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5EAC" w14:textId="2A92D5B3" w:rsidR="00317B23" w:rsidRPr="00486BF4" w:rsidRDefault="00317B23" w:rsidP="00317B23">
      <w:pPr>
        <w:autoSpaceDE w:val="0"/>
        <w:autoSpaceDN w:val="0"/>
        <w:adjustRightInd w:val="0"/>
        <w:spacing w:line="288" w:lineRule="auto"/>
        <w:jc w:val="right"/>
        <w:rPr>
          <w:b/>
        </w:rPr>
      </w:pPr>
      <w:r w:rsidRPr="00486BF4">
        <w:rPr>
          <w:b/>
        </w:rPr>
        <w:t>Annex 14</w:t>
      </w:r>
    </w:p>
    <w:p w14:paraId="2B1CA244" w14:textId="0489CB12" w:rsidR="00317B23" w:rsidRPr="00486BF4" w:rsidRDefault="00317B23" w:rsidP="00317B23">
      <w:pPr>
        <w:autoSpaceDE w:val="0"/>
        <w:autoSpaceDN w:val="0"/>
        <w:adjustRightInd w:val="0"/>
        <w:spacing w:line="288" w:lineRule="auto"/>
        <w:jc w:val="right"/>
        <w:rPr>
          <w:b/>
        </w:rPr>
      </w:pPr>
    </w:p>
    <w:p w14:paraId="35DB225F" w14:textId="406B837E" w:rsidR="00B26E1D" w:rsidRPr="00486BF4" w:rsidRDefault="00307173" w:rsidP="00307173">
      <w:pPr>
        <w:pStyle w:val="NormalWeb"/>
        <w:spacing w:line="360" w:lineRule="auto"/>
        <w:jc w:val="center"/>
      </w:pPr>
      <w:r w:rsidRPr="00486BF4">
        <w:t xml:space="preserve">AFFIDAVIT FOR CANDIDATES WITH ROMANIAN CITIZENSHIP, CITIZENSHIP OF OTHER MEMBER STATES OF THE EUROPEAN UNION, OR OF THE STATES BELONGING TO THE EUROPEAN ECONOMIC AREA AND THE SWISS CONFEDERATION, </w:t>
      </w:r>
      <w:r w:rsidRPr="00486BF4">
        <w:rPr>
          <w:b/>
          <w:bCs/>
        </w:rPr>
        <w:t>WHO CHOOSE A PLACE IN FULL-TIME EDUCATION, PUBLIC FUNDED WITH SCHOLARSHIP</w:t>
      </w:r>
      <w:r w:rsidRPr="00486BF4">
        <w:t>, REGARDING THE PARTICIPATION IN THE COMPETITION FOR FILLING THE RESEARCH VACANCIES IN ASE BUCHAREST</w:t>
      </w:r>
    </w:p>
    <w:p w14:paraId="231BFB48" w14:textId="77777777" w:rsidR="00317B23" w:rsidRPr="00486BF4" w:rsidRDefault="00317B23" w:rsidP="00317B23">
      <w:pPr>
        <w:pStyle w:val="NormalWeb"/>
      </w:pPr>
    </w:p>
    <w:p w14:paraId="004F7DC3" w14:textId="67F4694C" w:rsidR="00B26E1D" w:rsidRPr="00486BF4" w:rsidRDefault="00317B23" w:rsidP="00B26E1D">
      <w:pPr>
        <w:spacing w:line="360" w:lineRule="auto"/>
        <w:ind w:firstLine="709"/>
        <w:jc w:val="both"/>
      </w:pPr>
      <w:r w:rsidRPr="00486BF4">
        <w:t>I undersigned, .................................................., citizenship ............................., date of birth…. ....................., place ................................, address................................................................................., ID ................, series .................., no. ....................., issued by ..............................................., date…… .............................., PIN (personal identification number) ....................................................................., email............................................., as a candidate for the admission to doctoral studies, organized by ASE, for the academic year 202</w:t>
      </w:r>
      <w:r w:rsidR="00CE6578">
        <w:t>4</w:t>
      </w:r>
      <w:r w:rsidRPr="00486BF4">
        <w:t>-202</w:t>
      </w:r>
      <w:r w:rsidR="00CE6578">
        <w:t>5</w:t>
      </w:r>
      <w:bookmarkStart w:id="0" w:name="_GoBack"/>
      <w:bookmarkEnd w:id="0"/>
      <w:r w:rsidRPr="00486BF4">
        <w:t xml:space="preserve">, at the Doctoral School of …………………, </w:t>
      </w:r>
      <w:r w:rsidRPr="00486BF4">
        <w:rPr>
          <w:b/>
          <w:bCs/>
        </w:rPr>
        <w:t xml:space="preserve">at the full time, public funded, </w:t>
      </w:r>
      <w:r w:rsidR="00B26E1D" w:rsidRPr="00486BF4">
        <w:rPr>
          <w:b/>
          <w:bCs/>
        </w:rPr>
        <w:t xml:space="preserve">with a </w:t>
      </w:r>
      <w:r w:rsidRPr="00486BF4">
        <w:rPr>
          <w:b/>
          <w:bCs/>
        </w:rPr>
        <w:t>scholarship</w:t>
      </w:r>
      <w:r w:rsidR="00B26E1D" w:rsidRPr="00486BF4">
        <w:t xml:space="preserve">, </w:t>
      </w:r>
      <w:r w:rsidRPr="00486BF4">
        <w:t xml:space="preserve">I declare on my own responsibility </w:t>
      </w:r>
      <w:r w:rsidR="00B26E1D" w:rsidRPr="00486BF4">
        <w:t>that, I will participate in the first competition after the doctoral admission, organized by the departments of ASE Bucharest for research centers, which are in the structure of the faculty to which the doctoral school belongs, to fill the vacancies for research.</w:t>
      </w:r>
    </w:p>
    <w:p w14:paraId="62335FED" w14:textId="77777777" w:rsidR="00B26E1D" w:rsidRPr="00486BF4" w:rsidRDefault="00B26E1D" w:rsidP="00317B23">
      <w:pPr>
        <w:pStyle w:val="NormalWeb"/>
      </w:pPr>
    </w:p>
    <w:p w14:paraId="35B2E03E" w14:textId="2F890FAA" w:rsidR="00317B23" w:rsidRPr="00486BF4" w:rsidRDefault="00317B23" w:rsidP="00317B23">
      <w:pPr>
        <w:spacing w:line="360" w:lineRule="auto"/>
        <w:ind w:firstLine="709"/>
        <w:jc w:val="right"/>
      </w:pPr>
      <w:r w:rsidRPr="00486BF4">
        <w:t>Signature</w:t>
      </w:r>
    </w:p>
    <w:p w14:paraId="2A51783A" w14:textId="77777777" w:rsidR="00317B23" w:rsidRPr="00486BF4" w:rsidRDefault="00317B23" w:rsidP="00317B23">
      <w:pPr>
        <w:spacing w:line="360" w:lineRule="auto"/>
        <w:ind w:firstLine="709"/>
        <w:jc w:val="right"/>
      </w:pPr>
      <w:r w:rsidRPr="00486BF4">
        <w:t>...............................................................</w:t>
      </w:r>
    </w:p>
    <w:p w14:paraId="127E0A69" w14:textId="77777777" w:rsidR="00317B23" w:rsidRPr="00486BF4" w:rsidRDefault="00317B23" w:rsidP="00317B23">
      <w:pPr>
        <w:rPr>
          <w:b/>
        </w:rPr>
      </w:pPr>
    </w:p>
    <w:p w14:paraId="0862209C" w14:textId="77777777" w:rsidR="00317B23" w:rsidRPr="00486BF4" w:rsidRDefault="00317B23" w:rsidP="00317B23">
      <w:pPr>
        <w:rPr>
          <w:b/>
        </w:rPr>
      </w:pPr>
    </w:p>
    <w:p w14:paraId="3789B892" w14:textId="77777777" w:rsidR="00317B23" w:rsidRPr="00486BF4" w:rsidRDefault="00317B23" w:rsidP="00317B23">
      <w:r w:rsidRPr="00486BF4">
        <w:t>Date</w:t>
      </w:r>
    </w:p>
    <w:p w14:paraId="397A7FD9" w14:textId="77777777" w:rsidR="00317B23" w:rsidRPr="00486BF4" w:rsidRDefault="00317B23" w:rsidP="00317B23"/>
    <w:p w14:paraId="2B877443" w14:textId="77777777" w:rsidR="00317B23" w:rsidRPr="00486BF4" w:rsidRDefault="00317B23" w:rsidP="00317B23">
      <w:pPr>
        <w:autoSpaceDE w:val="0"/>
        <w:autoSpaceDN w:val="0"/>
        <w:adjustRightInd w:val="0"/>
        <w:spacing w:line="288" w:lineRule="auto"/>
      </w:pPr>
      <w:r w:rsidRPr="00486BF4">
        <w:t>...............................................</w:t>
      </w:r>
    </w:p>
    <w:p w14:paraId="1E52F83D" w14:textId="77777777" w:rsidR="00317B23" w:rsidRPr="00486BF4" w:rsidRDefault="00317B23" w:rsidP="0043315D"/>
    <w:p w14:paraId="538F94F7" w14:textId="77777777" w:rsidR="00AA1D15" w:rsidRPr="00486BF4" w:rsidRDefault="00AA1D15">
      <w:pPr>
        <w:spacing w:line="259" w:lineRule="auto"/>
        <w:ind w:left="144"/>
      </w:pPr>
    </w:p>
    <w:sectPr w:rsidR="00AA1D15" w:rsidRPr="00486BF4" w:rsidSect="00941CB2">
      <w:headerReference w:type="even" r:id="rId7"/>
      <w:headerReference w:type="default" r:id="rId8"/>
      <w:footerReference w:type="even" r:id="rId9"/>
      <w:footerReference w:type="default" r:id="rId10"/>
      <w:headerReference w:type="first" r:id="rId11"/>
      <w:footerReference w:type="first" r:id="rId12"/>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332A" w14:textId="77777777" w:rsidR="00990149" w:rsidRDefault="00990149">
      <w:r>
        <w:separator/>
      </w:r>
    </w:p>
  </w:endnote>
  <w:endnote w:type="continuationSeparator" w:id="0">
    <w:p w14:paraId="5C5F2FFC" w14:textId="77777777" w:rsidR="00990149" w:rsidRDefault="009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8A74" w14:textId="77777777" w:rsidR="00990149" w:rsidRDefault="00990149">
      <w:r>
        <w:separator/>
      </w:r>
    </w:p>
  </w:footnote>
  <w:footnote w:type="continuationSeparator" w:id="0">
    <w:p w14:paraId="7E44A704" w14:textId="77777777" w:rsidR="00990149" w:rsidRDefault="0099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2430" w14:textId="77777777" w:rsidR="00941CB2" w:rsidRDefault="00941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604C" w14:textId="77777777" w:rsidR="00941CB2" w:rsidRDefault="00941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D189" w14:textId="77777777" w:rsidR="00941CB2" w:rsidRDefault="0094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3356"/>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2EF4"/>
    <w:rsid w:val="00687644"/>
    <w:rsid w:val="0069114F"/>
    <w:rsid w:val="006961E0"/>
    <w:rsid w:val="006A5D3F"/>
    <w:rsid w:val="006B39C6"/>
    <w:rsid w:val="006B5E05"/>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1CB2"/>
    <w:rsid w:val="0094315D"/>
    <w:rsid w:val="00946EB9"/>
    <w:rsid w:val="0095401E"/>
    <w:rsid w:val="009553F8"/>
    <w:rsid w:val="00955C28"/>
    <w:rsid w:val="00960690"/>
    <w:rsid w:val="0096159B"/>
    <w:rsid w:val="00962571"/>
    <w:rsid w:val="00967746"/>
    <w:rsid w:val="009712B1"/>
    <w:rsid w:val="009731B5"/>
    <w:rsid w:val="00977E5E"/>
    <w:rsid w:val="00986DBE"/>
    <w:rsid w:val="00990149"/>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CE6578"/>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237</Words>
  <Characters>1381</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24</cp:revision>
  <dcterms:created xsi:type="dcterms:W3CDTF">2022-07-07T15:03:00Z</dcterms:created>
  <dcterms:modified xsi:type="dcterms:W3CDTF">2024-01-03T17:52:00Z</dcterms:modified>
</cp:coreProperties>
</file>